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C9" w:rsidRDefault="002673C9" w:rsidP="00C35F70">
      <w:pPr>
        <w:rPr>
          <w:rFonts w:ascii="Arial" w:hAnsi="Arial" w:cs="Arial"/>
        </w:rPr>
      </w:pPr>
    </w:p>
    <w:p w:rsidR="002673C9" w:rsidRDefault="00371781" w:rsidP="00C35F7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4671695</wp:posOffset>
            </wp:positionH>
            <wp:positionV relativeFrom="paragraph">
              <wp:posOffset>30480</wp:posOffset>
            </wp:positionV>
            <wp:extent cx="1123950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1234" y="21363"/>
                <wp:lineTo x="21234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73C9" w:rsidRPr="004669BF" w:rsidRDefault="00280C46" w:rsidP="00C35F70">
      <w:pPr>
        <w:rPr>
          <w:rFonts w:asciiTheme="minorHAnsi" w:hAnsiTheme="minorHAnsi" w:cstheme="minorHAnsi"/>
          <w:b/>
          <w:sz w:val="40"/>
          <w:szCs w:val="40"/>
        </w:rPr>
      </w:pPr>
      <w:r w:rsidRPr="004669BF">
        <w:rPr>
          <w:rFonts w:asciiTheme="minorHAnsi" w:hAnsiTheme="minorHAnsi" w:cstheme="minorHAnsi"/>
          <w:b/>
          <w:sz w:val="40"/>
          <w:szCs w:val="40"/>
        </w:rPr>
        <w:t>Witterungsbedingter A</w:t>
      </w:r>
      <w:r w:rsidR="002673C9" w:rsidRPr="004669BF">
        <w:rPr>
          <w:rFonts w:asciiTheme="minorHAnsi" w:hAnsiTheme="minorHAnsi" w:cstheme="minorHAnsi"/>
          <w:b/>
          <w:sz w:val="40"/>
          <w:szCs w:val="40"/>
        </w:rPr>
        <w:t>usfall</w:t>
      </w:r>
      <w:r w:rsidR="004669BF">
        <w:rPr>
          <w:rFonts w:asciiTheme="minorHAnsi" w:hAnsiTheme="minorHAnsi" w:cstheme="minorHAnsi"/>
          <w:b/>
          <w:sz w:val="40"/>
          <w:szCs w:val="40"/>
        </w:rPr>
        <w:t xml:space="preserve"> des U</w:t>
      </w:r>
      <w:r w:rsidRPr="004669BF">
        <w:rPr>
          <w:rFonts w:asciiTheme="minorHAnsi" w:hAnsiTheme="minorHAnsi" w:cstheme="minorHAnsi"/>
          <w:b/>
          <w:sz w:val="40"/>
          <w:szCs w:val="40"/>
        </w:rPr>
        <w:t>nterrichts</w:t>
      </w:r>
    </w:p>
    <w:p w:rsidR="00685704" w:rsidRPr="004669BF" w:rsidRDefault="00685704" w:rsidP="00C35F70">
      <w:pPr>
        <w:rPr>
          <w:rFonts w:asciiTheme="minorHAnsi" w:hAnsiTheme="minorHAnsi" w:cstheme="minorHAnsi"/>
          <w:b/>
          <w:sz w:val="28"/>
          <w:szCs w:val="28"/>
        </w:rPr>
      </w:pPr>
    </w:p>
    <w:p w:rsidR="00685704" w:rsidRPr="004669BF" w:rsidRDefault="00685704" w:rsidP="00C35F70">
      <w:pPr>
        <w:rPr>
          <w:rFonts w:asciiTheme="minorHAnsi" w:hAnsiTheme="minorHAnsi" w:cstheme="minorHAnsi"/>
          <w:b/>
          <w:sz w:val="28"/>
          <w:szCs w:val="28"/>
        </w:rPr>
      </w:pPr>
    </w:p>
    <w:p w:rsidR="00970B27" w:rsidRPr="004669BF" w:rsidRDefault="00970B27" w:rsidP="00C35F70">
      <w:pPr>
        <w:rPr>
          <w:rFonts w:asciiTheme="minorHAnsi" w:hAnsiTheme="minorHAnsi" w:cstheme="minorHAnsi"/>
        </w:rPr>
      </w:pPr>
    </w:p>
    <w:p w:rsidR="00C35F70" w:rsidRPr="004669BF" w:rsidRDefault="00685704" w:rsidP="00C35F70">
      <w:pPr>
        <w:rPr>
          <w:rFonts w:asciiTheme="minorHAnsi" w:hAnsiTheme="minorHAnsi" w:cstheme="minorHAnsi"/>
          <w:sz w:val="32"/>
          <w:szCs w:val="32"/>
        </w:rPr>
      </w:pPr>
      <w:r w:rsidRPr="004669BF">
        <w:rPr>
          <w:rFonts w:asciiTheme="minorHAnsi" w:hAnsiTheme="minorHAnsi" w:cstheme="minorHAnsi"/>
          <w:sz w:val="32"/>
          <w:szCs w:val="32"/>
        </w:rPr>
        <w:t>Sehr geehrte</w:t>
      </w:r>
      <w:r w:rsidR="00C35F70" w:rsidRPr="004669BF">
        <w:rPr>
          <w:rFonts w:asciiTheme="minorHAnsi" w:hAnsiTheme="minorHAnsi" w:cstheme="minorHAnsi"/>
          <w:sz w:val="32"/>
          <w:szCs w:val="32"/>
        </w:rPr>
        <w:t xml:space="preserve"> Elte</w:t>
      </w:r>
      <w:r w:rsidRPr="004669BF">
        <w:rPr>
          <w:rFonts w:asciiTheme="minorHAnsi" w:hAnsiTheme="minorHAnsi" w:cstheme="minorHAnsi"/>
          <w:sz w:val="32"/>
          <w:szCs w:val="32"/>
        </w:rPr>
        <w:t>rn</w:t>
      </w:r>
      <w:r w:rsidR="00C35F70" w:rsidRPr="004669BF">
        <w:rPr>
          <w:rFonts w:asciiTheme="minorHAnsi" w:hAnsiTheme="minorHAnsi" w:cstheme="minorHAnsi"/>
          <w:sz w:val="32"/>
          <w:szCs w:val="32"/>
        </w:rPr>
        <w:t>,</w:t>
      </w:r>
    </w:p>
    <w:p w:rsidR="00C35F70" w:rsidRPr="004669BF" w:rsidRDefault="00C35F70" w:rsidP="00C35F70">
      <w:pPr>
        <w:rPr>
          <w:rFonts w:asciiTheme="minorHAnsi" w:hAnsiTheme="minorHAnsi" w:cstheme="minorHAnsi"/>
          <w:sz w:val="32"/>
          <w:szCs w:val="32"/>
        </w:rPr>
      </w:pPr>
    </w:p>
    <w:p w:rsidR="00C35F70" w:rsidRPr="004669BF" w:rsidRDefault="002673C9" w:rsidP="00970B27">
      <w:pPr>
        <w:jc w:val="both"/>
        <w:rPr>
          <w:rFonts w:asciiTheme="minorHAnsi" w:hAnsiTheme="minorHAnsi" w:cstheme="minorHAnsi"/>
          <w:sz w:val="32"/>
          <w:szCs w:val="32"/>
        </w:rPr>
      </w:pPr>
      <w:r w:rsidRPr="004669BF">
        <w:rPr>
          <w:rFonts w:asciiTheme="minorHAnsi" w:hAnsiTheme="minorHAnsi" w:cstheme="minorHAnsi"/>
          <w:sz w:val="32"/>
          <w:szCs w:val="32"/>
        </w:rPr>
        <w:t xml:space="preserve">bei ungünstigen Witterungsbedingungen wie Schneefall, Glatteis oder Sturm </w:t>
      </w:r>
      <w:r w:rsidR="00685704" w:rsidRPr="004669BF">
        <w:rPr>
          <w:rFonts w:asciiTheme="minorHAnsi" w:hAnsiTheme="minorHAnsi" w:cstheme="minorHAnsi"/>
          <w:sz w:val="32"/>
          <w:szCs w:val="32"/>
        </w:rPr>
        <w:t>gilt folgende Regelung</w:t>
      </w:r>
      <w:r w:rsidR="00C35F70" w:rsidRPr="004669BF">
        <w:rPr>
          <w:rFonts w:asciiTheme="minorHAnsi" w:hAnsiTheme="minorHAnsi" w:cstheme="minorHAnsi"/>
          <w:sz w:val="32"/>
          <w:szCs w:val="32"/>
        </w:rPr>
        <w:t>:</w:t>
      </w:r>
    </w:p>
    <w:p w:rsidR="00685704" w:rsidRPr="004669BF" w:rsidRDefault="00685704" w:rsidP="00970B27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970B27" w:rsidRPr="004669BF" w:rsidRDefault="002673C9" w:rsidP="00970B27">
      <w:pPr>
        <w:pStyle w:val="Textkrper"/>
        <w:contextualSpacing/>
        <w:jc w:val="both"/>
        <w:rPr>
          <w:rFonts w:asciiTheme="minorHAnsi" w:hAnsiTheme="minorHAnsi" w:cstheme="minorHAnsi"/>
          <w:sz w:val="32"/>
          <w:szCs w:val="32"/>
        </w:rPr>
      </w:pPr>
      <w:r w:rsidRPr="004669BF">
        <w:rPr>
          <w:rFonts w:asciiTheme="minorHAnsi" w:hAnsiTheme="minorHAnsi" w:cstheme="minorHAnsi"/>
          <w:sz w:val="32"/>
          <w:szCs w:val="32"/>
        </w:rPr>
        <w:t>Ist die Sicherheit Ihres Kindes auf dem Schulweg durch extreme Wetterverhältni</w:t>
      </w:r>
      <w:r w:rsidR="00685704" w:rsidRPr="004669BF">
        <w:rPr>
          <w:rFonts w:asciiTheme="minorHAnsi" w:hAnsiTheme="minorHAnsi" w:cstheme="minorHAnsi"/>
          <w:sz w:val="32"/>
          <w:szCs w:val="32"/>
        </w:rPr>
        <w:t>sse nicht mehr gewährleistet</w:t>
      </w:r>
      <w:r w:rsidR="00280C46" w:rsidRPr="004669BF">
        <w:rPr>
          <w:rFonts w:asciiTheme="minorHAnsi" w:hAnsiTheme="minorHAnsi" w:cstheme="minorHAnsi"/>
          <w:sz w:val="32"/>
          <w:szCs w:val="32"/>
        </w:rPr>
        <w:t>, kann es zu kurzfristigen A</w:t>
      </w:r>
      <w:r w:rsidRPr="004669BF">
        <w:rPr>
          <w:rFonts w:asciiTheme="minorHAnsi" w:hAnsiTheme="minorHAnsi" w:cstheme="minorHAnsi"/>
          <w:sz w:val="32"/>
          <w:szCs w:val="32"/>
        </w:rPr>
        <w:t xml:space="preserve">usfällen </w:t>
      </w:r>
      <w:r w:rsidR="00280C46" w:rsidRPr="004669BF">
        <w:rPr>
          <w:rFonts w:asciiTheme="minorHAnsi" w:hAnsiTheme="minorHAnsi" w:cstheme="minorHAnsi"/>
          <w:sz w:val="32"/>
          <w:szCs w:val="32"/>
        </w:rPr>
        <w:t xml:space="preserve">des Präsenzunterrichts </w:t>
      </w:r>
      <w:r w:rsidRPr="004669BF">
        <w:rPr>
          <w:rFonts w:asciiTheme="minorHAnsi" w:hAnsiTheme="minorHAnsi" w:cstheme="minorHAnsi"/>
          <w:sz w:val="32"/>
          <w:szCs w:val="32"/>
        </w:rPr>
        <w:t xml:space="preserve">kommen. Ob und an welchen Schulen der Unterricht ausfällt, entscheidet </w:t>
      </w:r>
      <w:r w:rsidR="00C35F70" w:rsidRPr="004669BF">
        <w:rPr>
          <w:rFonts w:asciiTheme="minorHAnsi" w:hAnsiTheme="minorHAnsi" w:cstheme="minorHAnsi"/>
          <w:sz w:val="32"/>
          <w:szCs w:val="32"/>
        </w:rPr>
        <w:t>eine</w:t>
      </w:r>
      <w:r w:rsidRPr="004669BF">
        <w:rPr>
          <w:rFonts w:asciiTheme="minorHAnsi" w:hAnsiTheme="minorHAnsi" w:cstheme="minorHAnsi"/>
          <w:sz w:val="32"/>
          <w:szCs w:val="32"/>
        </w:rPr>
        <w:t xml:space="preserve"> </w:t>
      </w:r>
      <w:r w:rsidR="00C35F70" w:rsidRPr="004669BF">
        <w:rPr>
          <w:rFonts w:asciiTheme="minorHAnsi" w:hAnsiTheme="minorHAnsi" w:cstheme="minorHAnsi"/>
          <w:sz w:val="32"/>
          <w:szCs w:val="32"/>
        </w:rPr>
        <w:t>Koordini</w:t>
      </w:r>
      <w:r w:rsidRPr="004669BF">
        <w:rPr>
          <w:rFonts w:asciiTheme="minorHAnsi" w:hAnsiTheme="minorHAnsi" w:cstheme="minorHAnsi"/>
          <w:sz w:val="32"/>
          <w:szCs w:val="32"/>
        </w:rPr>
        <w:t>erungsgruppe</w:t>
      </w:r>
      <w:r w:rsidR="00970B27" w:rsidRPr="004669BF">
        <w:rPr>
          <w:rFonts w:asciiTheme="minorHAnsi" w:hAnsiTheme="minorHAnsi" w:cstheme="minorHAnsi"/>
          <w:sz w:val="32"/>
          <w:szCs w:val="32"/>
        </w:rPr>
        <w:t xml:space="preserve"> der Landesschulbehörde</w:t>
      </w:r>
      <w:r w:rsidRPr="004669BF">
        <w:rPr>
          <w:rFonts w:asciiTheme="minorHAnsi" w:hAnsiTheme="minorHAnsi" w:cstheme="minorHAnsi"/>
          <w:sz w:val="32"/>
          <w:szCs w:val="32"/>
        </w:rPr>
        <w:t>.</w:t>
      </w:r>
    </w:p>
    <w:p w:rsidR="00685704" w:rsidRPr="004669BF" w:rsidRDefault="00685704" w:rsidP="00970B27">
      <w:pPr>
        <w:pStyle w:val="Textkrper"/>
        <w:contextualSpacing/>
        <w:jc w:val="both"/>
        <w:rPr>
          <w:rFonts w:asciiTheme="minorHAnsi" w:hAnsiTheme="minorHAnsi" w:cstheme="minorHAnsi"/>
          <w:sz w:val="32"/>
          <w:szCs w:val="32"/>
        </w:rPr>
      </w:pPr>
    </w:p>
    <w:p w:rsidR="00970B27" w:rsidRPr="004669BF" w:rsidRDefault="00C35F70" w:rsidP="00970B27">
      <w:pPr>
        <w:pStyle w:val="Textkrper"/>
        <w:contextualSpacing/>
        <w:jc w:val="both"/>
        <w:rPr>
          <w:rFonts w:asciiTheme="minorHAnsi" w:hAnsiTheme="minorHAnsi" w:cstheme="minorHAnsi"/>
          <w:sz w:val="32"/>
          <w:szCs w:val="32"/>
        </w:rPr>
      </w:pPr>
      <w:r w:rsidRPr="004669BF">
        <w:rPr>
          <w:rFonts w:asciiTheme="minorHAnsi" w:hAnsiTheme="minorHAnsi" w:cstheme="minorHAnsi"/>
          <w:sz w:val="32"/>
          <w:szCs w:val="32"/>
        </w:rPr>
        <w:t>Von dieser E</w:t>
      </w:r>
      <w:r w:rsidR="00685704" w:rsidRPr="004669BF">
        <w:rPr>
          <w:rFonts w:asciiTheme="minorHAnsi" w:hAnsiTheme="minorHAnsi" w:cstheme="minorHAnsi"/>
          <w:sz w:val="32"/>
          <w:szCs w:val="32"/>
        </w:rPr>
        <w:t>ntscheidung erfahren Sie über die</w:t>
      </w:r>
      <w:r w:rsidRPr="004669BF">
        <w:rPr>
          <w:rFonts w:asciiTheme="minorHAnsi" w:hAnsiTheme="minorHAnsi" w:cstheme="minorHAnsi"/>
          <w:sz w:val="32"/>
          <w:szCs w:val="32"/>
        </w:rPr>
        <w:t xml:space="preserve"> regionalen</w:t>
      </w:r>
      <w:r w:rsidR="00685704" w:rsidRPr="004669BF">
        <w:rPr>
          <w:rFonts w:asciiTheme="minorHAnsi" w:hAnsiTheme="minorHAnsi" w:cstheme="minorHAnsi"/>
          <w:sz w:val="32"/>
          <w:szCs w:val="32"/>
        </w:rPr>
        <w:t xml:space="preserve"> und überregionalen Radiosender</w:t>
      </w:r>
      <w:r w:rsidRPr="004669BF">
        <w:rPr>
          <w:rFonts w:asciiTheme="minorHAnsi" w:hAnsiTheme="minorHAnsi" w:cstheme="minorHAnsi"/>
          <w:sz w:val="32"/>
          <w:szCs w:val="32"/>
        </w:rPr>
        <w:t xml:space="preserve">. </w:t>
      </w:r>
    </w:p>
    <w:p w:rsidR="00F23C04" w:rsidRPr="004669BF" w:rsidRDefault="00F23C04" w:rsidP="00970B27">
      <w:pPr>
        <w:pStyle w:val="Textkrper"/>
        <w:contextualSpacing/>
        <w:jc w:val="both"/>
        <w:rPr>
          <w:rFonts w:asciiTheme="minorHAnsi" w:hAnsiTheme="minorHAnsi" w:cstheme="minorHAnsi"/>
          <w:sz w:val="32"/>
          <w:szCs w:val="32"/>
        </w:rPr>
      </w:pPr>
    </w:p>
    <w:p w:rsidR="00C35F70" w:rsidRPr="004669BF" w:rsidRDefault="00C35F70" w:rsidP="00970B27">
      <w:pPr>
        <w:pStyle w:val="Textkrper"/>
        <w:contextualSpacing/>
        <w:jc w:val="both"/>
        <w:rPr>
          <w:rStyle w:val="Fett"/>
          <w:rFonts w:asciiTheme="minorHAnsi" w:hAnsiTheme="minorHAnsi" w:cstheme="minorHAnsi"/>
          <w:sz w:val="36"/>
          <w:szCs w:val="36"/>
        </w:rPr>
      </w:pPr>
      <w:r w:rsidRPr="004669BF">
        <w:rPr>
          <w:rFonts w:asciiTheme="minorHAnsi" w:hAnsiTheme="minorHAnsi" w:cstheme="minorHAnsi"/>
          <w:b/>
          <w:sz w:val="36"/>
          <w:szCs w:val="36"/>
        </w:rPr>
        <w:t>Sie sollten also bei entsprechender Witterung</w:t>
      </w:r>
      <w:r w:rsidRPr="004669BF">
        <w:rPr>
          <w:rFonts w:asciiTheme="minorHAnsi" w:hAnsiTheme="minorHAnsi" w:cstheme="minorHAnsi"/>
          <w:sz w:val="36"/>
          <w:szCs w:val="36"/>
        </w:rPr>
        <w:t xml:space="preserve"> </w:t>
      </w:r>
      <w:r w:rsidRPr="004669BF">
        <w:rPr>
          <w:rStyle w:val="Fett"/>
          <w:rFonts w:asciiTheme="minorHAnsi" w:hAnsiTheme="minorHAnsi" w:cstheme="minorHAnsi"/>
          <w:sz w:val="36"/>
          <w:szCs w:val="36"/>
        </w:rPr>
        <w:t>morgens ab 6.00 Uhr</w:t>
      </w:r>
      <w:r w:rsidRPr="004669BF">
        <w:rPr>
          <w:rFonts w:asciiTheme="minorHAnsi" w:hAnsiTheme="minorHAnsi" w:cstheme="minorHAnsi"/>
          <w:sz w:val="36"/>
          <w:szCs w:val="36"/>
        </w:rPr>
        <w:t xml:space="preserve"> </w:t>
      </w:r>
      <w:r w:rsidRPr="004669BF">
        <w:rPr>
          <w:rFonts w:asciiTheme="minorHAnsi" w:hAnsiTheme="minorHAnsi" w:cstheme="minorHAnsi"/>
          <w:b/>
          <w:sz w:val="36"/>
          <w:szCs w:val="36"/>
        </w:rPr>
        <w:t xml:space="preserve">die </w:t>
      </w:r>
      <w:r w:rsidRPr="004669BF">
        <w:rPr>
          <w:rStyle w:val="Fett"/>
          <w:rFonts w:asciiTheme="minorHAnsi" w:hAnsiTheme="minorHAnsi" w:cstheme="minorHAnsi"/>
          <w:sz w:val="36"/>
          <w:szCs w:val="36"/>
        </w:rPr>
        <w:t>Informa</w:t>
      </w:r>
      <w:r w:rsidR="00280C46" w:rsidRPr="004669BF">
        <w:rPr>
          <w:rStyle w:val="Fett"/>
          <w:rFonts w:asciiTheme="minorHAnsi" w:hAnsiTheme="minorHAnsi" w:cstheme="minorHAnsi"/>
          <w:sz w:val="36"/>
          <w:szCs w:val="36"/>
        </w:rPr>
        <w:t>tionen der Radiosender beachten und die Informationen auf der Schul-Homepage dazu lesen.</w:t>
      </w:r>
    </w:p>
    <w:p w:rsidR="00970B27" w:rsidRPr="004669BF" w:rsidRDefault="00970B27" w:rsidP="00970B27">
      <w:pPr>
        <w:pStyle w:val="Textkrper"/>
        <w:contextualSpacing/>
        <w:jc w:val="both"/>
        <w:rPr>
          <w:rFonts w:asciiTheme="minorHAnsi" w:hAnsiTheme="minorHAnsi" w:cstheme="minorHAnsi"/>
          <w:sz w:val="32"/>
          <w:szCs w:val="32"/>
        </w:rPr>
      </w:pPr>
    </w:p>
    <w:p w:rsidR="00C35F70" w:rsidRPr="004669BF" w:rsidRDefault="00C35F70" w:rsidP="00970B27">
      <w:pPr>
        <w:pStyle w:val="Textkrper"/>
        <w:contextualSpacing/>
        <w:jc w:val="both"/>
        <w:rPr>
          <w:rStyle w:val="Fett"/>
          <w:rFonts w:asciiTheme="minorHAnsi" w:hAnsiTheme="minorHAnsi" w:cstheme="minorHAnsi"/>
          <w:sz w:val="32"/>
          <w:szCs w:val="32"/>
        </w:rPr>
      </w:pPr>
      <w:r w:rsidRPr="004669BF">
        <w:rPr>
          <w:rFonts w:asciiTheme="minorHAnsi" w:hAnsiTheme="minorHAnsi" w:cstheme="minorHAnsi"/>
          <w:sz w:val="32"/>
          <w:szCs w:val="32"/>
        </w:rPr>
        <w:t xml:space="preserve">Wird im Radio ein Unterrichtsausfall bekannt gegeben, </w:t>
      </w:r>
      <w:r w:rsidR="002673C9" w:rsidRPr="004669BF">
        <w:rPr>
          <w:rFonts w:asciiTheme="minorHAnsi" w:hAnsiTheme="minorHAnsi" w:cstheme="minorHAnsi"/>
          <w:sz w:val="32"/>
          <w:szCs w:val="32"/>
        </w:rPr>
        <w:t>schicken Sie Ihr Kind bitte nicht zur Schule</w:t>
      </w:r>
      <w:r w:rsidR="00970B27" w:rsidRPr="004669BF">
        <w:rPr>
          <w:rFonts w:asciiTheme="minorHAnsi" w:hAnsiTheme="minorHAnsi" w:cstheme="minorHAnsi"/>
          <w:sz w:val="32"/>
          <w:szCs w:val="32"/>
        </w:rPr>
        <w:t xml:space="preserve">. </w:t>
      </w:r>
      <w:bookmarkStart w:id="0" w:name="_GoBack"/>
      <w:bookmarkEnd w:id="0"/>
    </w:p>
    <w:p w:rsidR="00970B27" w:rsidRPr="004669BF" w:rsidRDefault="00970B27" w:rsidP="00970B27">
      <w:pPr>
        <w:pStyle w:val="Textkrper"/>
        <w:jc w:val="both"/>
        <w:rPr>
          <w:rStyle w:val="Fett"/>
          <w:rFonts w:asciiTheme="minorHAnsi" w:hAnsiTheme="minorHAnsi" w:cstheme="minorHAnsi"/>
          <w:sz w:val="32"/>
          <w:szCs w:val="32"/>
        </w:rPr>
      </w:pPr>
    </w:p>
    <w:p w:rsidR="00C35F70" w:rsidRPr="004669BF" w:rsidRDefault="00C35F70" w:rsidP="00970B27">
      <w:pPr>
        <w:pStyle w:val="Textkrper"/>
        <w:jc w:val="both"/>
        <w:rPr>
          <w:rStyle w:val="Fett"/>
          <w:rFonts w:asciiTheme="minorHAnsi" w:hAnsiTheme="minorHAnsi" w:cstheme="minorHAnsi"/>
          <w:sz w:val="32"/>
          <w:szCs w:val="32"/>
        </w:rPr>
      </w:pPr>
      <w:r w:rsidRPr="004669BF">
        <w:rPr>
          <w:rStyle w:val="Fett"/>
          <w:rFonts w:asciiTheme="minorHAnsi" w:hAnsiTheme="minorHAnsi" w:cstheme="minorHAnsi"/>
          <w:sz w:val="32"/>
          <w:szCs w:val="32"/>
        </w:rPr>
        <w:t>Haben Sie die Nachrichten nicht erhalten und Ihr Kind ist schon in der Schule angelangt, wird es grundsätzlich nicht zurückgeschickt. Es werden auf jeden Fall Lehrkräfte da sein</w:t>
      </w:r>
      <w:r w:rsidR="002673C9" w:rsidRPr="004669BF">
        <w:rPr>
          <w:rStyle w:val="Fett"/>
          <w:rFonts w:asciiTheme="minorHAnsi" w:hAnsiTheme="minorHAnsi" w:cstheme="minorHAnsi"/>
          <w:sz w:val="32"/>
          <w:szCs w:val="32"/>
        </w:rPr>
        <w:t>, die die Kinder betreuen.</w:t>
      </w:r>
      <w:r w:rsidRPr="004669BF">
        <w:rPr>
          <w:rStyle w:val="Fett"/>
          <w:rFonts w:asciiTheme="minorHAnsi" w:hAnsiTheme="minorHAnsi" w:cstheme="minorHAnsi"/>
          <w:sz w:val="32"/>
          <w:szCs w:val="32"/>
        </w:rPr>
        <w:t xml:space="preserve"> </w:t>
      </w:r>
    </w:p>
    <w:p w:rsidR="00685704" w:rsidRPr="004669BF" w:rsidRDefault="00685704" w:rsidP="00685704">
      <w:pPr>
        <w:pStyle w:val="Textkrper"/>
        <w:rPr>
          <w:rStyle w:val="Fett"/>
          <w:rFonts w:asciiTheme="minorHAnsi" w:hAnsiTheme="minorHAnsi" w:cstheme="minorHAnsi"/>
          <w:b w:val="0"/>
          <w:sz w:val="32"/>
          <w:szCs w:val="32"/>
        </w:rPr>
      </w:pPr>
    </w:p>
    <w:p w:rsidR="00970B27" w:rsidRPr="004669BF" w:rsidRDefault="00970B27" w:rsidP="00685704">
      <w:pPr>
        <w:pStyle w:val="Textkrper"/>
        <w:rPr>
          <w:rStyle w:val="Fett"/>
          <w:rFonts w:asciiTheme="minorHAnsi" w:hAnsiTheme="minorHAnsi" w:cstheme="minorHAnsi"/>
          <w:b w:val="0"/>
          <w:sz w:val="32"/>
          <w:szCs w:val="32"/>
        </w:rPr>
      </w:pPr>
      <w:r w:rsidRPr="004669BF">
        <w:rPr>
          <w:rStyle w:val="Fett"/>
          <w:rFonts w:asciiTheme="minorHAnsi" w:hAnsiTheme="minorHAnsi" w:cstheme="minorHAnsi"/>
          <w:b w:val="0"/>
          <w:sz w:val="32"/>
          <w:szCs w:val="32"/>
        </w:rPr>
        <w:t>Mit freundlichen  Grüßen</w:t>
      </w:r>
    </w:p>
    <w:p w:rsidR="00022635" w:rsidRPr="004669BF" w:rsidRDefault="00685704" w:rsidP="00685704">
      <w:pPr>
        <w:pStyle w:val="Textkrper"/>
        <w:rPr>
          <w:rStyle w:val="Fett"/>
          <w:rFonts w:asciiTheme="minorHAnsi" w:hAnsiTheme="minorHAnsi" w:cstheme="minorHAnsi"/>
          <w:b w:val="0"/>
          <w:sz w:val="32"/>
          <w:szCs w:val="32"/>
        </w:rPr>
      </w:pPr>
      <w:r w:rsidRPr="004669BF">
        <w:rPr>
          <w:rStyle w:val="Fett"/>
          <w:rFonts w:asciiTheme="minorHAnsi" w:hAnsiTheme="minorHAnsi" w:cstheme="minorHAnsi"/>
          <w:b w:val="0"/>
          <w:noProof/>
          <w:sz w:val="32"/>
          <w:szCs w:val="32"/>
          <w:lang w:eastAsia="de-DE"/>
        </w:rPr>
        <w:drawing>
          <wp:inline distT="0" distB="0" distL="0" distR="0">
            <wp:extent cx="1952625" cy="514350"/>
            <wp:effectExtent l="0" t="0" r="9525" b="0"/>
            <wp:docPr id="5" name="Grafik 5" descr="C:\Users\Trohorsch1\Documents\ELTERN\Elternbriefe\Signatur Karin Schmi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horsch1\Documents\ELTERN\Elternbriefe\Signatur Karin Schmit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704" w:rsidRPr="004669BF" w:rsidRDefault="00685704" w:rsidP="00685704">
      <w:pPr>
        <w:pStyle w:val="Textkrper"/>
        <w:rPr>
          <w:rStyle w:val="Fett"/>
          <w:rFonts w:asciiTheme="minorHAnsi" w:hAnsiTheme="minorHAnsi" w:cstheme="minorHAnsi"/>
          <w:b w:val="0"/>
          <w:sz w:val="32"/>
          <w:szCs w:val="32"/>
        </w:rPr>
      </w:pPr>
    </w:p>
    <w:p w:rsidR="00685704" w:rsidRPr="004669BF" w:rsidRDefault="00685704" w:rsidP="00685704">
      <w:pPr>
        <w:pStyle w:val="Textkrper"/>
        <w:rPr>
          <w:rStyle w:val="Fett"/>
          <w:rFonts w:asciiTheme="minorHAnsi" w:hAnsiTheme="minorHAnsi" w:cstheme="minorHAnsi"/>
          <w:b w:val="0"/>
          <w:sz w:val="32"/>
          <w:szCs w:val="32"/>
        </w:rPr>
      </w:pPr>
      <w:r w:rsidRPr="004669BF">
        <w:rPr>
          <w:rStyle w:val="Fett"/>
          <w:rFonts w:asciiTheme="minorHAnsi" w:hAnsiTheme="minorHAnsi" w:cstheme="minorHAnsi"/>
          <w:b w:val="0"/>
          <w:sz w:val="32"/>
          <w:szCs w:val="32"/>
        </w:rPr>
        <w:t>Schulleitung</w:t>
      </w:r>
    </w:p>
    <w:sectPr w:rsidR="00685704" w:rsidRPr="004669BF" w:rsidSect="00371781">
      <w:pgSz w:w="11906" w:h="16838" w:code="9"/>
      <w:pgMar w:top="142" w:right="1418" w:bottom="284" w:left="1418" w:header="51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70"/>
    <w:rsid w:val="00022635"/>
    <w:rsid w:val="0022249E"/>
    <w:rsid w:val="002673C9"/>
    <w:rsid w:val="00280C46"/>
    <w:rsid w:val="00371781"/>
    <w:rsid w:val="004669BF"/>
    <w:rsid w:val="00497073"/>
    <w:rsid w:val="00511D46"/>
    <w:rsid w:val="005C4AF2"/>
    <w:rsid w:val="00685704"/>
    <w:rsid w:val="00846B1C"/>
    <w:rsid w:val="00970B27"/>
    <w:rsid w:val="00C35F70"/>
    <w:rsid w:val="00DE303D"/>
    <w:rsid w:val="00F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B0871-41D8-43DC-BEA2-307CDFAB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sid w:val="00C35F70"/>
    <w:rPr>
      <w:b/>
      <w:bCs/>
    </w:rPr>
  </w:style>
  <w:style w:type="paragraph" w:styleId="Textkrper">
    <w:name w:val="Body Text"/>
    <w:basedOn w:val="Standard"/>
    <w:link w:val="TextkrperZchn"/>
    <w:rsid w:val="00C35F7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35F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70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70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Trohorsch</dc:creator>
  <cp:keywords/>
  <dc:description/>
  <cp:lastModifiedBy>Schmitt</cp:lastModifiedBy>
  <cp:revision>2</cp:revision>
  <cp:lastPrinted>2023-11-24T07:05:00Z</cp:lastPrinted>
  <dcterms:created xsi:type="dcterms:W3CDTF">2023-11-24T07:05:00Z</dcterms:created>
  <dcterms:modified xsi:type="dcterms:W3CDTF">2023-11-24T07:05:00Z</dcterms:modified>
</cp:coreProperties>
</file>